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:rsidP="0CB94A2F" w14:paraId="672A6659" wp14:textId="34D09AEA">
      <w:pPr>
        <w:pStyle w:val="BodyText"/>
        <w:rPr>
          <w:rFonts w:ascii="Arial"/>
          <w:sz w:val="14"/>
          <w:szCs w:val="14"/>
        </w:rPr>
      </w:pPr>
    </w:p>
    <w:p w:rsidR="0CB94A2F" w:rsidP="0CB94A2F" w:rsidRDefault="0CB94A2F" w14:paraId="14E26173" w14:textId="7BF8AD72">
      <w:pPr>
        <w:pStyle w:val="BodyText"/>
        <w:rPr>
          <w:rFonts w:ascii="Arial"/>
          <w:sz w:val="14"/>
          <w:szCs w:val="14"/>
        </w:rPr>
      </w:pPr>
    </w:p>
    <w:p w:rsidR="0CB94A2F" w:rsidP="0CB94A2F" w:rsidRDefault="0CB94A2F" w14:paraId="0723E28C" w14:textId="61A0BC91">
      <w:pPr>
        <w:pStyle w:val="BodyText"/>
        <w:rPr>
          <w:rFonts w:ascii="Arial"/>
          <w:sz w:val="14"/>
          <w:szCs w:val="14"/>
        </w:rPr>
      </w:pPr>
    </w:p>
    <w:p w:rsidR="0CB94A2F" w:rsidP="0CB94A2F" w:rsidRDefault="0CB94A2F" w14:paraId="2A79D506" w14:textId="785E1030">
      <w:pPr>
        <w:pStyle w:val="BodyText"/>
        <w:rPr>
          <w:rFonts w:ascii="Arial"/>
          <w:sz w:val="14"/>
          <w:szCs w:val="14"/>
        </w:rPr>
      </w:pPr>
    </w:p>
    <w:p w:rsidR="0CB94A2F" w:rsidP="0CB94A2F" w:rsidRDefault="0CB94A2F" w14:paraId="33DBC60B" w14:textId="1C4DB4F8">
      <w:pPr>
        <w:pStyle w:val="BodyText"/>
        <w:rPr>
          <w:rFonts w:ascii="Arial"/>
          <w:sz w:val="14"/>
          <w:szCs w:val="14"/>
        </w:rPr>
      </w:pPr>
    </w:p>
    <w:p w:rsidR="0CB94A2F" w:rsidP="0CB94A2F" w:rsidRDefault="0CB94A2F" w14:paraId="71F74793" w14:textId="2C70E32D">
      <w:pPr>
        <w:pStyle w:val="BodyText"/>
        <w:rPr>
          <w:rFonts w:ascii="Arial"/>
          <w:sz w:val="14"/>
          <w:szCs w:val="14"/>
        </w:rPr>
      </w:pPr>
    </w:p>
    <w:p xmlns:wp14="http://schemas.microsoft.com/office/word/2010/wordml" w14:paraId="0A37501D" wp14:textId="77777777">
      <w:pPr>
        <w:pStyle w:val="BodyText"/>
        <w:rPr>
          <w:rFonts w:ascii="Arial"/>
          <w:sz w:val="14"/>
        </w:rPr>
      </w:pPr>
    </w:p>
    <w:p xmlns:wp14="http://schemas.microsoft.com/office/word/2010/wordml" w14:paraId="5DAB6C7B" wp14:textId="77777777">
      <w:pPr>
        <w:pStyle w:val="BodyText"/>
        <w:spacing w:before="1"/>
        <w:rPr>
          <w:rFonts w:ascii="Arial"/>
          <w:sz w:val="15"/>
        </w:rPr>
      </w:pPr>
    </w:p>
    <w:p xmlns:wp14="http://schemas.microsoft.com/office/word/2010/wordml" w14:paraId="18AFF78A" wp14:textId="77777777">
      <w:pPr>
        <w:pStyle w:val="BodyText"/>
        <w:ind w:left="1651" w:right="1951"/>
        <w:jc w:val="center"/>
      </w:pPr>
      <w:r w:rsidR="0CB94A2F">
        <w:rPr>
          <w:color w:val="3F3F3F"/>
          <w:w w:val="105"/>
        </w:rPr>
        <w:t>,</w:t>
      </w:r>
      <w:r w:rsidR="0CB94A2F">
        <w:rPr>
          <w:color w:val="3F3F3F"/>
          <w:spacing w:val="8"/>
          <w:w w:val="105"/>
        </w:rPr>
        <w:t xml:space="preserve"> </w:t>
      </w:r>
      <w:r w:rsidR="0CB94A2F">
        <w:rPr>
          <w:color w:val="676767"/>
          <w:spacing w:val="-4"/>
          <w:w w:val="105"/>
        </w:rPr>
        <w:t>2022</w:t>
      </w:r>
    </w:p>
    <w:p xmlns:wp14="http://schemas.microsoft.com/office/word/2010/wordml" w14:paraId="02EB378F" wp14:textId="77777777">
      <w:pPr>
        <w:pStyle w:val="BodyText"/>
        <w:spacing w:before="10"/>
        <w:rPr>
          <w:sz w:val="18"/>
        </w:rPr>
      </w:pPr>
    </w:p>
    <w:p xmlns:wp14="http://schemas.microsoft.com/office/word/2010/wordml" w14:paraId="593A7A10" wp14:textId="77777777">
      <w:pPr>
        <w:pStyle w:val="Title"/>
        <w:rPr>
          <w:u w:val="none"/>
        </w:rPr>
      </w:pPr>
      <w:r>
        <w:rPr>
          <w:color w:val="2D2D2D"/>
          <w:w w:val="105"/>
          <w:u w:val="thick" w:color="3F3F3F"/>
        </w:rPr>
        <w:t>Via</w:t>
      </w:r>
      <w:r>
        <w:rPr>
          <w:color w:val="2D2D2D"/>
          <w:spacing w:val="-15"/>
          <w:w w:val="105"/>
          <w:u w:val="thick" w:color="3F3F3F"/>
        </w:rPr>
        <w:t> </w:t>
      </w:r>
      <w:r>
        <w:rPr>
          <w:color w:val="2D2D2D"/>
          <w:w w:val="105"/>
          <w:u w:val="thick" w:color="3F3F3F"/>
        </w:rPr>
        <w:t>Federal</w:t>
      </w:r>
      <w:r>
        <w:rPr>
          <w:color w:val="2D2D2D"/>
          <w:spacing w:val="-6"/>
          <w:w w:val="105"/>
          <w:u w:val="thick" w:color="3F3F3F"/>
        </w:rPr>
        <w:t> </w:t>
      </w:r>
      <w:r>
        <w:rPr>
          <w:color w:val="3F3F3F"/>
          <w:spacing w:val="-2"/>
          <w:w w:val="105"/>
          <w:u w:val="thick" w:color="3F3F3F"/>
        </w:rPr>
        <w:t>Express</w:t>
      </w:r>
    </w:p>
    <w:p xmlns:wp14="http://schemas.microsoft.com/office/word/2010/wordml" w:rsidP="0CB94A2F" w14:paraId="0BF4FCA5" wp14:textId="77777777">
      <w:pPr>
        <w:pStyle w:val="BodyText"/>
        <w:spacing w:before="33"/>
        <w:ind w:left="554"/>
        <w:rPr>
          <w:color w:val="3F3F3F"/>
        </w:rPr>
      </w:pPr>
      <w:r w:rsidR="06CD0A87">
        <w:rPr>
          <w:color w:val="3F3F3F"/>
          <w:w w:val="110"/>
        </w:rPr>
        <w:t>Dental Office</w:t>
      </w:r>
    </w:p>
    <w:p xmlns:wp14="http://schemas.microsoft.com/office/word/2010/wordml" w:rsidP="0CB94A2F" wp14:textId="77777777" w14:paraId="5615EA71">
      <w:pPr>
        <w:spacing w:before="29" w:line="256" w:lineRule="auto"/>
        <w:ind w:left="552" w:right="5921" w:firstLine="5"/>
        <w:jc w:val="left"/>
        <w:rPr>
          <w:b w:val="1"/>
          <w:bCs w:val="1"/>
          <w:sz w:val="23"/>
          <w:szCs w:val="23"/>
        </w:rPr>
      </w:pPr>
      <w:r w:rsidRPr="0CB94A2F" w:rsidR="06CD0A87">
        <w:rPr>
          <w:color w:val="3F3F3F"/>
          <w:w w:val="110"/>
          <w:sz w:val="22"/>
          <w:szCs w:val="22"/>
        </w:rPr>
        <w:t>1234 Unknown Street</w:t>
      </w:r>
    </w:p>
    <w:p xmlns:wp14="http://schemas.microsoft.com/office/word/2010/wordml" w:rsidP="0CB94A2F" w14:paraId="0BE9CB42" wp14:textId="5115535A">
      <w:pPr>
        <w:spacing w:before="29" w:line="256" w:lineRule="auto"/>
        <w:ind w:left="552" w:right="5921" w:firstLine="5"/>
        <w:jc w:val="left"/>
        <w:rPr>
          <w:color w:val="3F3F3F"/>
          <w:sz w:val="22"/>
          <w:szCs w:val="22"/>
        </w:rPr>
      </w:pPr>
      <w:r w:rsidRPr="0CB94A2F" w:rsidR="06CD0A87">
        <w:rPr>
          <w:color w:val="3F3F3F"/>
          <w:w w:val="110"/>
          <w:sz w:val="22"/>
          <w:szCs w:val="22"/>
        </w:rPr>
        <w:t>Unknown</w:t>
      </w:r>
      <w:r w:rsidRPr="0CB94A2F" w:rsidR="0CB94A2F">
        <w:rPr>
          <w:color w:val="3F3F3F"/>
          <w:w w:val="110"/>
          <w:sz w:val="22"/>
          <w:szCs w:val="22"/>
        </w:rPr>
        <w:t xml:space="preserve">, </w:t>
      </w:r>
      <w:r w:rsidRPr="0CB94A2F" w:rsidR="0CB94A2F">
        <w:rPr>
          <w:color w:val="525250"/>
          <w:w w:val="110"/>
          <w:sz w:val="22"/>
          <w:szCs w:val="22"/>
        </w:rPr>
        <w:t xml:space="preserve">CA </w:t>
      </w:r>
      <w:r w:rsidRPr="0CB94A2F" w:rsidR="17F73589">
        <w:rPr>
          <w:color w:val="525250"/>
          <w:w w:val="110"/>
          <w:sz w:val="22"/>
          <w:szCs w:val="22"/>
        </w:rPr>
        <w:t>00000</w:t>
      </w:r>
      <w:r w:rsidRPr="0CB94A2F" w:rsidR="0CB94A2F">
        <w:rPr>
          <w:color w:val="3F3F3F"/>
          <w:w w:val="110"/>
          <w:sz w:val="22"/>
          <w:szCs w:val="22"/>
        </w:rPr>
        <w:t xml:space="preserve"> </w:t>
      </w:r>
    </w:p>
    <w:p xmlns:wp14="http://schemas.microsoft.com/office/word/2010/wordml" w:rsidP="0CB94A2F" w14:paraId="66F2469D" wp14:textId="77777777">
      <w:pPr>
        <w:spacing w:before="29" w:line="256" w:lineRule="auto"/>
        <w:ind w:left="552" w:right="5921" w:firstLine="5"/>
        <w:jc w:val="left"/>
        <w:rPr>
          <w:b w:val="1"/>
          <w:bCs w:val="1"/>
          <w:sz w:val="23"/>
          <w:szCs w:val="23"/>
        </w:rPr>
      </w:pPr>
      <w:r w:rsidRPr="0CB94A2F" w:rsidR="0CB94A2F">
        <w:rPr>
          <w:b w:val="1"/>
          <w:bCs w:val="1"/>
          <w:color w:val="2D2D2D"/>
          <w:w w:val="110"/>
          <w:sz w:val="23"/>
          <w:szCs w:val="23"/>
        </w:rPr>
        <w:t>Attention</w:t>
      </w:r>
      <w:r w:rsidRPr="0CB94A2F" w:rsidR="0CB94A2F">
        <w:rPr>
          <w:b w:val="1"/>
          <w:bCs w:val="1"/>
          <w:color w:val="2D2D2D"/>
          <w:spacing w:val="-16"/>
          <w:w w:val="110"/>
          <w:sz w:val="23"/>
          <w:szCs w:val="23"/>
        </w:rPr>
        <w:t xml:space="preserve"> </w:t>
      </w:r>
      <w:r w:rsidRPr="0CB94A2F" w:rsidR="0CB94A2F">
        <w:rPr>
          <w:b w:val="1"/>
          <w:bCs w:val="1"/>
          <w:color w:val="1A1C1F"/>
          <w:w w:val="110"/>
          <w:sz w:val="23"/>
          <w:szCs w:val="23"/>
        </w:rPr>
        <w:t>L</w:t>
      </w:r>
      <w:r w:rsidRPr="0CB94A2F" w:rsidR="0CB94A2F">
        <w:rPr>
          <w:b w:val="1"/>
          <w:bCs w:val="1"/>
          <w:color w:val="3F3F3F"/>
          <w:w w:val="110"/>
          <w:sz w:val="23"/>
          <w:szCs w:val="23"/>
        </w:rPr>
        <w:t>ega</w:t>
      </w:r>
      <w:r w:rsidRPr="0CB94A2F" w:rsidR="0CB94A2F">
        <w:rPr>
          <w:b w:val="1"/>
          <w:bCs w:val="1"/>
          <w:color w:val="1A1C1F"/>
          <w:w w:val="110"/>
          <w:sz w:val="23"/>
          <w:szCs w:val="23"/>
        </w:rPr>
        <w:t>l</w:t>
      </w:r>
      <w:r w:rsidRPr="0CB94A2F" w:rsidR="0CB94A2F">
        <w:rPr>
          <w:b w:val="1"/>
          <w:bCs w:val="1"/>
          <w:color w:val="1A1C1F"/>
          <w:spacing w:val="-16"/>
          <w:w w:val="110"/>
          <w:sz w:val="23"/>
          <w:szCs w:val="23"/>
        </w:rPr>
        <w:t xml:space="preserve"> </w:t>
      </w:r>
      <w:r w:rsidRPr="0CB94A2F" w:rsidR="0CB94A2F">
        <w:rPr>
          <w:b w:val="1"/>
          <w:bCs w:val="1"/>
          <w:color w:val="1A1C1F"/>
          <w:w w:val="110"/>
          <w:sz w:val="23"/>
          <w:szCs w:val="23"/>
        </w:rPr>
        <w:t>D</w:t>
      </w:r>
      <w:r w:rsidRPr="0CB94A2F" w:rsidR="0CB94A2F">
        <w:rPr>
          <w:b w:val="1"/>
          <w:bCs w:val="1"/>
          <w:color w:val="3F3F3F"/>
          <w:w w:val="110"/>
          <w:sz w:val="23"/>
          <w:szCs w:val="23"/>
        </w:rPr>
        <w:t>epart</w:t>
      </w:r>
      <w:r w:rsidRPr="0CB94A2F" w:rsidR="0CB94A2F">
        <w:rPr>
          <w:b w:val="1"/>
          <w:bCs w:val="1"/>
          <w:color w:val="1A1C1F"/>
          <w:w w:val="110"/>
          <w:sz w:val="23"/>
          <w:szCs w:val="23"/>
        </w:rPr>
        <w:t>m</w:t>
      </w:r>
      <w:r w:rsidRPr="0CB94A2F" w:rsidR="0CB94A2F">
        <w:rPr>
          <w:b w:val="1"/>
          <w:bCs w:val="1"/>
          <w:color w:val="3F3F3F"/>
          <w:w w:val="110"/>
          <w:sz w:val="23"/>
          <w:szCs w:val="23"/>
        </w:rPr>
        <w:t>ent</w:t>
      </w:r>
    </w:p>
    <w:p xmlns:wp14="http://schemas.microsoft.com/office/word/2010/wordml" w14:paraId="6A05A809" wp14:textId="77777777">
      <w:pPr>
        <w:pStyle w:val="BodyText"/>
        <w:rPr>
          <w:b/>
        </w:rPr>
      </w:pPr>
    </w:p>
    <w:p xmlns:wp14="http://schemas.microsoft.com/office/word/2010/wordml" w14:paraId="1BD32D64" wp14:textId="77777777">
      <w:pPr>
        <w:tabs>
          <w:tab w:val="left" w:leader="none" w:pos="1825"/>
        </w:tabs>
        <w:spacing w:before="0"/>
        <w:ind w:left="1144" w:right="0" w:firstLine="0"/>
        <w:jc w:val="left"/>
        <w:rPr>
          <w:i/>
          <w:sz w:val="23"/>
        </w:rPr>
      </w:pPr>
      <w:r>
        <w:rPr>
          <w:i/>
          <w:color w:val="676767"/>
          <w:spacing w:val="-5"/>
          <w:sz w:val="24"/>
        </w:rPr>
        <w:t>Re:</w:t>
      </w:r>
      <w:r>
        <w:rPr>
          <w:i/>
          <w:color w:val="676767"/>
          <w:sz w:val="24"/>
        </w:rPr>
        <w:tab/>
      </w:r>
      <w:r>
        <w:rPr>
          <w:i/>
          <w:color w:val="525250"/>
          <w:w w:val="85"/>
          <w:sz w:val="23"/>
        </w:rPr>
        <w:t>Website</w:t>
      </w:r>
      <w:r>
        <w:rPr>
          <w:i/>
          <w:color w:val="525250"/>
          <w:spacing w:val="2"/>
          <w:sz w:val="23"/>
        </w:rPr>
        <w:t> </w:t>
      </w:r>
      <w:r>
        <w:rPr>
          <w:i/>
          <w:color w:val="676767"/>
          <w:w w:val="85"/>
          <w:sz w:val="23"/>
        </w:rPr>
        <w:t>Accessibility</w:t>
      </w:r>
      <w:r>
        <w:rPr>
          <w:i/>
          <w:color w:val="676767"/>
          <w:spacing w:val="29"/>
          <w:sz w:val="23"/>
        </w:rPr>
        <w:t> </w:t>
      </w:r>
      <w:r>
        <w:rPr>
          <w:i/>
          <w:color w:val="525250"/>
          <w:spacing w:val="-2"/>
          <w:w w:val="85"/>
          <w:sz w:val="23"/>
        </w:rPr>
        <w:t>Lawsuit</w:t>
      </w:r>
    </w:p>
    <w:p xmlns:wp14="http://schemas.microsoft.com/office/word/2010/wordml" w14:paraId="5A39BBE3" wp14:textId="77777777">
      <w:pPr>
        <w:pStyle w:val="BodyText"/>
        <w:spacing w:before="6"/>
        <w:rPr>
          <w:i/>
          <w:sz w:val="26"/>
        </w:rPr>
      </w:pPr>
    </w:p>
    <w:p xmlns:wp14="http://schemas.microsoft.com/office/word/2010/wordml" w14:paraId="3F2534FD" wp14:textId="77777777">
      <w:pPr>
        <w:pStyle w:val="BodyText"/>
        <w:ind w:left="453"/>
      </w:pPr>
      <w:r>
        <w:rPr>
          <w:color w:val="3F3F3F"/>
          <w:w w:val="105"/>
        </w:rPr>
        <w:t>To</w:t>
      </w:r>
      <w:r>
        <w:rPr>
          <w:color w:val="3F3F3F"/>
          <w:spacing w:val="48"/>
          <w:w w:val="105"/>
        </w:rPr>
        <w:t> </w:t>
      </w:r>
      <w:r>
        <w:rPr>
          <w:color w:val="3F3F3F"/>
          <w:w w:val="105"/>
        </w:rPr>
        <w:t>Whom</w:t>
      </w:r>
      <w:r>
        <w:rPr>
          <w:color w:val="3F3F3F"/>
          <w:spacing w:val="-3"/>
          <w:w w:val="105"/>
        </w:rPr>
        <w:t> </w:t>
      </w:r>
      <w:r>
        <w:rPr>
          <w:color w:val="2D2D2D"/>
          <w:w w:val="105"/>
        </w:rPr>
        <w:t>It</w:t>
      </w:r>
      <w:r>
        <w:rPr>
          <w:color w:val="2D2D2D"/>
          <w:spacing w:val="11"/>
          <w:w w:val="105"/>
        </w:rPr>
        <w:t> </w:t>
      </w:r>
      <w:r>
        <w:rPr>
          <w:color w:val="3F3F3F"/>
          <w:w w:val="105"/>
        </w:rPr>
        <w:t>May</w:t>
      </w:r>
      <w:r>
        <w:rPr>
          <w:color w:val="3F3F3F"/>
          <w:spacing w:val="6"/>
          <w:w w:val="105"/>
        </w:rPr>
        <w:t> </w:t>
      </w:r>
      <w:r>
        <w:rPr>
          <w:color w:val="676767"/>
          <w:spacing w:val="-2"/>
          <w:w w:val="105"/>
        </w:rPr>
        <w:t>Concern:</w:t>
      </w:r>
    </w:p>
    <w:p xmlns:wp14="http://schemas.microsoft.com/office/word/2010/wordml" w14:paraId="41C8F396" wp14:textId="77777777">
      <w:pPr>
        <w:pStyle w:val="BodyText"/>
        <w:spacing w:before="5"/>
        <w:rPr>
          <w:sz w:val="24"/>
        </w:rPr>
      </w:pPr>
    </w:p>
    <w:p xmlns:wp14="http://schemas.microsoft.com/office/word/2010/wordml" w14:paraId="6BCD3014" wp14:textId="77777777">
      <w:pPr>
        <w:pStyle w:val="BodyText"/>
        <w:spacing w:line="280" w:lineRule="auto"/>
        <w:ind w:left="466" w:right="725" w:firstLine="665"/>
        <w:jc w:val="both"/>
      </w:pPr>
      <w:r>
        <w:rPr>
          <w:color w:val="3F3F3F"/>
          <w:w w:val="105"/>
        </w:rPr>
        <w:t>This </w:t>
      </w:r>
      <w:r>
        <w:rPr>
          <w:color w:val="2D2D2D"/>
          <w:w w:val="105"/>
        </w:rPr>
        <w:t>la</w:t>
      </w:r>
      <w:r>
        <w:rPr>
          <w:color w:val="525250"/>
          <w:w w:val="105"/>
        </w:rPr>
        <w:t>w</w:t>
      </w:r>
      <w:r>
        <w:rPr>
          <w:color w:val="525250"/>
          <w:w w:val="105"/>
        </w:rPr>
        <w:t> </w:t>
      </w:r>
      <w:r>
        <w:rPr>
          <w:color w:val="3F3F3F"/>
          <w:w w:val="105"/>
        </w:rPr>
        <w:t>firm has </w:t>
      </w:r>
      <w:r>
        <w:rPr>
          <w:color w:val="2D2D2D"/>
          <w:w w:val="105"/>
        </w:rPr>
        <w:t>b</w:t>
      </w:r>
      <w:r>
        <w:rPr>
          <w:color w:val="676767"/>
          <w:w w:val="105"/>
        </w:rPr>
        <w:t>ee</w:t>
      </w:r>
      <w:r>
        <w:rPr>
          <w:color w:val="3F3F3F"/>
          <w:w w:val="105"/>
        </w:rPr>
        <w:t>n retained by </w:t>
      </w:r>
      <w:r>
        <w:rPr>
          <w:color w:val="525250"/>
          <w:w w:val="105"/>
        </w:rPr>
        <w:t>a </w:t>
      </w:r>
      <w:r>
        <w:rPr>
          <w:color w:val="2D2D2D"/>
          <w:w w:val="105"/>
        </w:rPr>
        <w:t>blind </w:t>
      </w:r>
      <w:r>
        <w:rPr>
          <w:color w:val="525250"/>
          <w:w w:val="105"/>
        </w:rPr>
        <w:t>consumer</w:t>
      </w:r>
      <w:r>
        <w:rPr>
          <w:color w:val="525250"/>
          <w:spacing w:val="40"/>
          <w:w w:val="105"/>
        </w:rPr>
        <w:t> </w:t>
      </w:r>
      <w:r>
        <w:rPr>
          <w:color w:val="525250"/>
          <w:w w:val="105"/>
        </w:rPr>
        <w:t>to </w:t>
      </w:r>
      <w:r>
        <w:rPr>
          <w:color w:val="3F3F3F"/>
          <w:w w:val="105"/>
        </w:rPr>
        <w:t>file</w:t>
      </w:r>
      <w:r>
        <w:rPr>
          <w:color w:val="3F3F3F"/>
          <w:spacing w:val="-2"/>
          <w:w w:val="105"/>
        </w:rPr>
        <w:t> </w:t>
      </w:r>
      <w:r>
        <w:rPr>
          <w:color w:val="676767"/>
          <w:w w:val="105"/>
        </w:rPr>
        <w:t>suit</w:t>
      </w:r>
      <w:r>
        <w:rPr>
          <w:color w:val="676767"/>
          <w:spacing w:val="-6"/>
          <w:w w:val="105"/>
        </w:rPr>
        <w:t> </w:t>
      </w:r>
      <w:r>
        <w:rPr>
          <w:color w:val="525250"/>
          <w:w w:val="105"/>
        </w:rPr>
        <w:t>against </w:t>
      </w:r>
      <w:r>
        <w:rPr>
          <w:color w:val="7C7C7C"/>
          <w:w w:val="105"/>
        </w:rPr>
        <w:t>yo</w:t>
      </w:r>
      <w:r>
        <w:rPr>
          <w:color w:val="525250"/>
          <w:w w:val="105"/>
        </w:rPr>
        <w:t>u </w:t>
      </w:r>
      <w:r>
        <w:rPr>
          <w:color w:val="3F3F3F"/>
          <w:w w:val="105"/>
        </w:rPr>
        <w:t>under the </w:t>
      </w:r>
      <w:r>
        <w:rPr>
          <w:color w:val="676767"/>
          <w:w w:val="105"/>
        </w:rPr>
        <w:t>Ca</w:t>
      </w:r>
      <w:r>
        <w:rPr>
          <w:color w:val="2D2D2D"/>
          <w:w w:val="105"/>
        </w:rPr>
        <w:t>lifo</w:t>
      </w:r>
      <w:r>
        <w:rPr>
          <w:color w:val="525250"/>
          <w:w w:val="105"/>
        </w:rPr>
        <w:t>rnia Unruh Act.</w:t>
      </w:r>
    </w:p>
    <w:p xmlns:wp14="http://schemas.microsoft.com/office/word/2010/wordml" w:rsidP="0CB94A2F" w14:paraId="3A2C463A" wp14:textId="3ACC7789">
      <w:pPr>
        <w:pStyle w:val="BodyText"/>
        <w:spacing w:before="187" w:line="259" w:lineRule="auto"/>
        <w:ind w:left="468" w:right="723" w:firstLine="668"/>
        <w:jc w:val="both"/>
        <w:rPr>
          <w:rFonts w:ascii="Arial"/>
          <w:color w:val="7C7C7C"/>
          <w:vertAlign w:val="superscript"/>
        </w:rPr>
      </w:pPr>
      <w:r w:rsidR="0CB94A2F">
        <w:rPr>
          <w:color w:val="525250"/>
          <w:w w:val="110"/>
        </w:rPr>
        <w:t>Your</w:t>
      </w:r>
      <w:r w:rsidR="0CB94A2F">
        <w:rPr>
          <w:color w:val="525250"/>
          <w:w w:val="110"/>
        </w:rPr>
        <w:t xml:space="preserve"> website</w:t>
      </w:r>
      <w:r w:rsidR="0CB94A2F">
        <w:rPr>
          <w:color w:val="525250"/>
          <w:w w:val="110"/>
        </w:rPr>
        <w:t xml:space="preserve"> </w:t>
      </w:r>
      <w:r w:rsidR="0CB94A2F">
        <w:rPr>
          <w:color w:val="3F3F3F"/>
          <w:w w:val="110"/>
          <w:u w:val="thick" w:color="676767"/>
        </w:rPr>
        <w:t>(</w:t>
      </w:r>
      <w:r w:rsidR="09F9392C">
        <w:rPr>
          <w:color w:val="3F3F3F"/>
          <w:w w:val="110"/>
          <w:u w:val="thick" w:color="676767"/>
        </w:rPr>
        <w:t>practice website link)</w:t>
      </w:r>
      <w:r w:rsidR="0CB94A2F">
        <w:rPr>
          <w:color w:val="676767"/>
          <w:w w:val="110"/>
        </w:rPr>
        <w:t xml:space="preserve"> </w:t>
      </w:r>
      <w:r w:rsidR="0CB94A2F">
        <w:rPr>
          <w:color w:val="3F3F3F"/>
          <w:w w:val="110"/>
        </w:rPr>
        <w:t>is</w:t>
      </w:r>
      <w:r w:rsidR="0CB94A2F">
        <w:rPr>
          <w:color w:val="3F3F3F"/>
          <w:w w:val="110"/>
        </w:rPr>
        <w:t xml:space="preserve"> not</w:t>
      </w:r>
      <w:r w:rsidR="0CB94A2F">
        <w:rPr>
          <w:color w:val="3F3F3F"/>
          <w:w w:val="110"/>
        </w:rPr>
        <w:t xml:space="preserve"> fully</w:t>
      </w:r>
      <w:r w:rsidR="0CB94A2F">
        <w:rPr>
          <w:color w:val="3F3F3F"/>
          <w:w w:val="110"/>
        </w:rPr>
        <w:t xml:space="preserve"> </w:t>
      </w:r>
      <w:r w:rsidR="0CB94A2F">
        <w:rPr>
          <w:color w:val="676767"/>
          <w:w w:val="110"/>
        </w:rPr>
        <w:t>accessible</w:t>
      </w:r>
      <w:r w:rsidR="0CB94A2F">
        <w:rPr>
          <w:color w:val="676767"/>
          <w:w w:val="110"/>
        </w:rPr>
        <w:t xml:space="preserve"> </w:t>
      </w:r>
      <w:r w:rsidR="0CB94A2F">
        <w:rPr>
          <w:color w:val="3F3F3F"/>
          <w:w w:val="110"/>
        </w:rPr>
        <w:t>to blind</w:t>
      </w:r>
      <w:r w:rsidR="0CB94A2F">
        <w:rPr>
          <w:color w:val="3F3F3F"/>
          <w:spacing w:val="-16"/>
          <w:w w:val="110"/>
        </w:rPr>
        <w:t xml:space="preserve"> </w:t>
      </w:r>
      <w:r w:rsidR="0CB94A2F">
        <w:rPr>
          <w:color w:val="3F3F3F"/>
          <w:w w:val="110"/>
        </w:rPr>
        <w:t>users.</w:t>
      </w:r>
      <w:r w:rsidR="0CB94A2F">
        <w:rPr>
          <w:color w:val="3F3F3F"/>
          <w:spacing w:val="19"/>
          <w:w w:val="110"/>
        </w:rPr>
        <w:t xml:space="preserve"> </w:t>
      </w:r>
      <w:r w:rsidR="0CB94A2F">
        <w:rPr>
          <w:color w:val="525250"/>
          <w:w w:val="110"/>
        </w:rPr>
        <w:t>Vario</w:t>
      </w:r>
      <w:r w:rsidR="0CB94A2F">
        <w:rPr>
          <w:color w:val="2D2D2D"/>
          <w:w w:val="110"/>
        </w:rPr>
        <w:t>u</w:t>
      </w:r>
      <w:r w:rsidR="0CB94A2F">
        <w:rPr>
          <w:color w:val="676767"/>
          <w:w w:val="110"/>
        </w:rPr>
        <w:t>s</w:t>
      </w:r>
      <w:r w:rsidR="0CB94A2F">
        <w:rPr>
          <w:color w:val="676767"/>
          <w:spacing w:val="-12"/>
          <w:w w:val="110"/>
        </w:rPr>
        <w:t xml:space="preserve"> </w:t>
      </w:r>
      <w:r w:rsidR="0CB94A2F">
        <w:rPr>
          <w:color w:val="3F3F3F"/>
          <w:w w:val="110"/>
        </w:rPr>
        <w:t>federal</w:t>
      </w:r>
      <w:r w:rsidR="0CB94A2F">
        <w:rPr>
          <w:color w:val="3F3F3F"/>
          <w:spacing w:val="-16"/>
          <w:w w:val="110"/>
        </w:rPr>
        <w:t xml:space="preserve"> </w:t>
      </w:r>
      <w:r w:rsidR="0CB94A2F">
        <w:rPr>
          <w:color w:val="525250"/>
          <w:w w:val="110"/>
        </w:rPr>
        <w:t>courts</w:t>
      </w:r>
      <w:r w:rsidR="0CB94A2F">
        <w:rPr>
          <w:color w:val="525250"/>
          <w:spacing w:val="-14"/>
          <w:w w:val="110"/>
        </w:rPr>
        <w:t xml:space="preserve"> </w:t>
      </w:r>
      <w:r w:rsidR="0CB94A2F">
        <w:rPr>
          <w:color w:val="3F3F3F"/>
          <w:w w:val="110"/>
        </w:rPr>
        <w:t>have</w:t>
      </w:r>
      <w:r w:rsidR="0CB94A2F">
        <w:rPr>
          <w:color w:val="3F3F3F"/>
          <w:spacing w:val="-16"/>
          <w:w w:val="110"/>
        </w:rPr>
        <w:t xml:space="preserve"> </w:t>
      </w:r>
      <w:r w:rsidR="0CB94A2F">
        <w:rPr>
          <w:color w:val="3F3F3F"/>
          <w:w w:val="110"/>
        </w:rPr>
        <w:t>held</w:t>
      </w:r>
      <w:r w:rsidR="0CB94A2F">
        <w:rPr>
          <w:color w:val="3F3F3F"/>
          <w:spacing w:val="-14"/>
          <w:w w:val="110"/>
        </w:rPr>
        <w:t xml:space="preserve"> </w:t>
      </w:r>
      <w:r w:rsidR="0CB94A2F">
        <w:rPr>
          <w:color w:val="3F3F3F"/>
          <w:w w:val="110"/>
        </w:rPr>
        <w:t>that</w:t>
      </w:r>
      <w:r w:rsidR="0CB94A2F">
        <w:rPr>
          <w:color w:val="3F3F3F"/>
          <w:spacing w:val="-16"/>
          <w:w w:val="110"/>
        </w:rPr>
        <w:t xml:space="preserve"> </w:t>
      </w:r>
      <w:r w:rsidR="0CB94A2F">
        <w:rPr>
          <w:color w:val="2D2D2D"/>
          <w:w w:val="110"/>
        </w:rPr>
        <w:t>di</w:t>
      </w:r>
      <w:r w:rsidR="0CB94A2F">
        <w:rPr>
          <w:color w:val="676767"/>
          <w:w w:val="110"/>
        </w:rPr>
        <w:t>sa</w:t>
      </w:r>
      <w:r w:rsidR="0CB94A2F">
        <w:rPr>
          <w:color w:val="3F3F3F"/>
          <w:w w:val="110"/>
        </w:rPr>
        <w:t>bili</w:t>
      </w:r>
      <w:r w:rsidR="0CB94A2F">
        <w:rPr>
          <w:color w:val="676767"/>
          <w:w w:val="110"/>
        </w:rPr>
        <w:t>ty</w:t>
      </w:r>
      <w:r w:rsidR="0CB94A2F">
        <w:rPr>
          <w:color w:val="676767"/>
          <w:spacing w:val="-15"/>
          <w:w w:val="110"/>
        </w:rPr>
        <w:t xml:space="preserve"> </w:t>
      </w:r>
      <w:r w:rsidR="0CB94A2F">
        <w:rPr>
          <w:color w:val="525250"/>
          <w:w w:val="110"/>
        </w:rPr>
        <w:t>access</w:t>
      </w:r>
      <w:r w:rsidR="0CB94A2F">
        <w:rPr>
          <w:color w:val="525250"/>
          <w:spacing w:val="-15"/>
          <w:w w:val="110"/>
        </w:rPr>
        <w:t xml:space="preserve"> </w:t>
      </w:r>
      <w:r w:rsidR="0CB94A2F">
        <w:rPr>
          <w:color w:val="2D2D2D"/>
          <w:w w:val="110"/>
        </w:rPr>
        <w:t>la</w:t>
      </w:r>
      <w:r w:rsidR="0CB94A2F">
        <w:rPr>
          <w:color w:val="676767"/>
          <w:w w:val="110"/>
        </w:rPr>
        <w:t>ws</w:t>
      </w:r>
      <w:r w:rsidR="0CB94A2F">
        <w:rPr>
          <w:color w:val="676767"/>
          <w:spacing w:val="-15"/>
          <w:w w:val="110"/>
        </w:rPr>
        <w:t xml:space="preserve"> </w:t>
      </w:r>
      <w:r w:rsidR="0CB94A2F">
        <w:rPr>
          <w:color w:val="676767"/>
          <w:w w:val="110"/>
        </w:rPr>
        <w:t>apply</w:t>
      </w:r>
      <w:r w:rsidR="0CB94A2F">
        <w:rPr>
          <w:color w:val="676767"/>
          <w:spacing w:val="-10"/>
          <w:w w:val="110"/>
        </w:rPr>
        <w:t xml:space="preserve"> </w:t>
      </w:r>
      <w:r w:rsidR="0CB94A2F">
        <w:rPr>
          <w:color w:val="3F3F3F"/>
          <w:w w:val="110"/>
        </w:rPr>
        <w:t>to</w:t>
      </w:r>
      <w:r w:rsidR="0CB94A2F">
        <w:rPr>
          <w:color w:val="3F3F3F"/>
          <w:spacing w:val="-12"/>
          <w:w w:val="110"/>
        </w:rPr>
        <w:t xml:space="preserve"> </w:t>
      </w:r>
      <w:r w:rsidR="0CB94A2F">
        <w:rPr>
          <w:color w:val="676767"/>
          <w:w w:val="110"/>
        </w:rPr>
        <w:t xml:space="preserve">commercial </w:t>
      </w:r>
      <w:r w:rsidR="0CB94A2F">
        <w:rPr>
          <w:color w:val="525250"/>
          <w:w w:val="110"/>
        </w:rPr>
        <w:t>webs</w:t>
      </w:r>
      <w:r w:rsidR="0CB94A2F">
        <w:rPr>
          <w:color w:val="2D2D2D"/>
          <w:w w:val="110"/>
        </w:rPr>
        <w:t>i</w:t>
      </w:r>
      <w:r w:rsidR="0CB94A2F">
        <w:rPr>
          <w:color w:val="525250"/>
          <w:w w:val="110"/>
        </w:rPr>
        <w:t>tes,</w:t>
      </w:r>
      <w:r w:rsidR="0CB94A2F">
        <w:rPr>
          <w:color w:val="525250"/>
          <w:spacing w:val="-16"/>
          <w:w w:val="110"/>
        </w:rPr>
        <w:t xml:space="preserve"> </w:t>
      </w:r>
      <w:r w:rsidR="0CB94A2F">
        <w:rPr>
          <w:color w:val="2D2D2D"/>
          <w:w w:val="110"/>
        </w:rPr>
        <w:t>includin</w:t>
      </w:r>
      <w:r w:rsidR="0CB94A2F">
        <w:rPr>
          <w:color w:val="676767"/>
          <w:w w:val="110"/>
        </w:rPr>
        <w:t>g</w:t>
      </w:r>
      <w:r w:rsidR="0CB94A2F">
        <w:rPr>
          <w:color w:val="676767"/>
          <w:spacing w:val="-15"/>
          <w:w w:val="110"/>
        </w:rPr>
        <w:t xml:space="preserve"> </w:t>
      </w:r>
      <w:r w:rsidR="0CB94A2F">
        <w:rPr>
          <w:color w:val="676767"/>
          <w:w w:val="110"/>
        </w:rPr>
        <w:t>online-only</w:t>
      </w:r>
      <w:r w:rsidR="0CB94A2F">
        <w:rPr>
          <w:color w:val="676767"/>
          <w:spacing w:val="-15"/>
          <w:w w:val="110"/>
        </w:rPr>
        <w:t xml:space="preserve"> </w:t>
      </w:r>
      <w:r w:rsidR="0CB94A2F">
        <w:rPr>
          <w:color w:val="3F3F3F"/>
          <w:w w:val="110"/>
        </w:rPr>
        <w:t>bu</w:t>
      </w:r>
      <w:r w:rsidR="0CB94A2F">
        <w:rPr>
          <w:color w:val="676767"/>
          <w:w w:val="110"/>
        </w:rPr>
        <w:t>s</w:t>
      </w:r>
      <w:r w:rsidR="0CB94A2F">
        <w:rPr>
          <w:color w:val="3F3F3F"/>
          <w:w w:val="110"/>
        </w:rPr>
        <w:t>ine</w:t>
      </w:r>
      <w:r w:rsidR="0CB94A2F">
        <w:rPr>
          <w:color w:val="676767"/>
          <w:w w:val="110"/>
        </w:rPr>
        <w:t>sses</w:t>
      </w:r>
      <w:r w:rsidR="0CB94A2F">
        <w:rPr>
          <w:color w:val="3F3F3F"/>
          <w:w w:val="110"/>
        </w:rPr>
        <w:t>.</w:t>
      </w:r>
      <w:r w:rsidRPr="0CB94A2F" w:rsidR="0CB94A2F">
        <w:rPr>
          <w:color w:val="676767"/>
          <w:spacing w:val="40"/>
          <w:w w:val="110"/>
          <w:position w:val="6"/>
          <w:sz w:val="14"/>
          <w:szCs w:val="14"/>
        </w:rPr>
        <w:t xml:space="preserve"> </w:t>
      </w:r>
      <w:r w:rsidRPr="0CB94A2F" w:rsidR="0CB94A2F">
        <w:rPr>
          <w:color w:val="3F3F3F"/>
          <w:w w:val="110"/>
          <w:sz w:val="23"/>
          <w:szCs w:val="23"/>
        </w:rPr>
        <w:t>In</w:t>
      </w:r>
      <w:r w:rsidRPr="0CB94A2F" w:rsidR="0CB94A2F">
        <w:rPr>
          <w:color w:val="3F3F3F"/>
          <w:spacing w:val="-4"/>
          <w:w w:val="110"/>
          <w:sz w:val="23"/>
          <w:szCs w:val="23"/>
        </w:rPr>
        <w:t xml:space="preserve"> </w:t>
      </w:r>
      <w:r w:rsidR="0CB94A2F">
        <w:rPr>
          <w:color w:val="525250"/>
          <w:w w:val="110"/>
        </w:rPr>
        <w:t>addition,</w:t>
      </w:r>
      <w:r w:rsidR="0CB94A2F">
        <w:rPr>
          <w:color w:val="525250"/>
          <w:w w:val="110"/>
        </w:rPr>
        <w:t xml:space="preserve"> the</w:t>
      </w:r>
      <w:r w:rsidR="0CB94A2F">
        <w:rPr>
          <w:color w:val="525250"/>
          <w:spacing w:val="-9"/>
          <w:w w:val="110"/>
        </w:rPr>
        <w:t xml:space="preserve"> </w:t>
      </w:r>
      <w:r w:rsidR="0CB94A2F">
        <w:rPr>
          <w:color w:val="676767"/>
          <w:w w:val="110"/>
        </w:rPr>
        <w:t>U.S.</w:t>
      </w:r>
      <w:r w:rsidR="0CB94A2F">
        <w:rPr>
          <w:color w:val="676767"/>
          <w:spacing w:val="-16"/>
          <w:w w:val="110"/>
        </w:rPr>
        <w:t xml:space="preserve"> </w:t>
      </w:r>
      <w:r w:rsidR="0CB94A2F">
        <w:rPr>
          <w:color w:val="3F3F3F"/>
          <w:w w:val="110"/>
        </w:rPr>
        <w:t>Department</w:t>
      </w:r>
      <w:r w:rsidR="0CB94A2F">
        <w:rPr>
          <w:color w:val="3F3F3F"/>
          <w:spacing w:val="-3"/>
          <w:w w:val="110"/>
        </w:rPr>
        <w:t xml:space="preserve"> </w:t>
      </w:r>
      <w:r w:rsidR="0CB94A2F">
        <w:rPr>
          <w:color w:val="525250"/>
          <w:w w:val="110"/>
        </w:rPr>
        <w:t>of</w:t>
      </w:r>
      <w:r w:rsidR="0CB94A2F">
        <w:rPr>
          <w:color w:val="525250"/>
          <w:spacing w:val="-16"/>
          <w:w w:val="110"/>
        </w:rPr>
        <w:t xml:space="preserve"> </w:t>
      </w:r>
      <w:r w:rsidR="0CB94A2F">
        <w:rPr>
          <w:color w:val="525250"/>
          <w:w w:val="110"/>
        </w:rPr>
        <w:t>Justice</w:t>
      </w:r>
      <w:r w:rsidR="0CB94A2F">
        <w:rPr>
          <w:color w:val="525250"/>
          <w:spacing w:val="-15"/>
          <w:w w:val="110"/>
        </w:rPr>
        <w:t xml:space="preserve"> </w:t>
      </w:r>
      <w:r w:rsidR="0CB94A2F">
        <w:rPr>
          <w:color w:val="3F3F3F"/>
          <w:w w:val="110"/>
        </w:rPr>
        <w:t xml:space="preserve">has provided </w:t>
      </w:r>
      <w:r w:rsidR="0CB94A2F">
        <w:rPr>
          <w:color w:val="525250"/>
          <w:w w:val="110"/>
        </w:rPr>
        <w:t>writte</w:t>
      </w:r>
      <w:r w:rsidR="0CB94A2F">
        <w:rPr>
          <w:color w:val="2D2D2D"/>
          <w:w w:val="110"/>
        </w:rPr>
        <w:t xml:space="preserve">n </w:t>
      </w:r>
      <w:r w:rsidR="0CB94A2F">
        <w:rPr>
          <w:color w:val="3F3F3F"/>
          <w:w w:val="110"/>
        </w:rPr>
        <w:t>guidance</w:t>
      </w:r>
      <w:r w:rsidR="0CB94A2F">
        <w:rPr>
          <w:color w:val="3F3F3F"/>
          <w:spacing w:val="-3"/>
          <w:w w:val="110"/>
        </w:rPr>
        <w:t xml:space="preserve"> </w:t>
      </w:r>
      <w:r w:rsidR="0CB94A2F">
        <w:rPr>
          <w:color w:val="676767"/>
          <w:w w:val="110"/>
        </w:rPr>
        <w:t>supporting</w:t>
      </w:r>
      <w:r w:rsidR="0CB94A2F">
        <w:rPr>
          <w:color w:val="676767"/>
          <w:spacing w:val="-9"/>
          <w:w w:val="110"/>
        </w:rPr>
        <w:t xml:space="preserve"> </w:t>
      </w:r>
      <w:r w:rsidR="0CB94A2F">
        <w:rPr>
          <w:color w:val="676767"/>
          <w:w w:val="110"/>
        </w:rPr>
        <w:t>s</w:t>
      </w:r>
      <w:r w:rsidR="0CB94A2F">
        <w:rPr>
          <w:color w:val="2D2D2D"/>
          <w:w w:val="110"/>
        </w:rPr>
        <w:t>u</w:t>
      </w:r>
      <w:r w:rsidR="0CB94A2F">
        <w:rPr>
          <w:color w:val="525250"/>
          <w:w w:val="110"/>
        </w:rPr>
        <w:t>ch propos</w:t>
      </w:r>
      <w:r w:rsidR="0CB94A2F">
        <w:rPr>
          <w:color w:val="2D2D2D"/>
          <w:w w:val="110"/>
        </w:rPr>
        <w:t>iti</w:t>
      </w:r>
      <w:r w:rsidR="0CB94A2F">
        <w:rPr>
          <w:color w:val="676767"/>
          <w:w w:val="110"/>
        </w:rPr>
        <w:t>o</w:t>
      </w:r>
      <w:r w:rsidR="0CB94A2F">
        <w:rPr>
          <w:color w:val="3F3F3F"/>
          <w:w w:val="110"/>
        </w:rPr>
        <w:t xml:space="preserve">n </w:t>
      </w:r>
      <w:r w:rsidR="0CB94A2F">
        <w:rPr>
          <w:color w:val="676767"/>
          <w:w w:val="110"/>
        </w:rPr>
        <w:t xml:space="preserve">for </w:t>
      </w:r>
      <w:r w:rsidR="0CB94A2F">
        <w:rPr>
          <w:color w:val="525250"/>
          <w:w w:val="110"/>
        </w:rPr>
        <w:t xml:space="preserve">more </w:t>
      </w:r>
      <w:r w:rsidR="0CB94A2F">
        <w:rPr>
          <w:color w:val="3F3F3F"/>
          <w:w w:val="110"/>
        </w:rPr>
        <w:t xml:space="preserve">than </w:t>
      </w:r>
      <w:r w:rsidR="0CB94A2F">
        <w:rPr>
          <w:color w:val="676767"/>
          <w:w w:val="110"/>
        </w:rPr>
        <w:t>two</w:t>
      </w:r>
      <w:r w:rsidR="0CB94A2F">
        <w:rPr>
          <w:color w:val="676767"/>
          <w:spacing w:val="-13"/>
          <w:w w:val="110"/>
        </w:rPr>
        <w:t xml:space="preserve"> </w:t>
      </w:r>
      <w:r w:rsidR="0CB94A2F">
        <w:rPr>
          <w:color w:val="3F3F3F"/>
          <w:w w:val="110"/>
        </w:rPr>
        <w:t>d</w:t>
      </w:r>
      <w:r w:rsidR="0CB94A2F">
        <w:rPr>
          <w:color w:val="676767"/>
          <w:w w:val="110"/>
        </w:rPr>
        <w:t>eca</w:t>
      </w:r>
      <w:r w:rsidR="0CB94A2F">
        <w:rPr>
          <w:color w:val="3F3F3F"/>
          <w:w w:val="110"/>
        </w:rPr>
        <w:t>d</w:t>
      </w:r>
      <w:r w:rsidR="0CB94A2F">
        <w:rPr>
          <w:color w:val="676767"/>
          <w:w w:val="110"/>
        </w:rPr>
        <w:t>es</w:t>
      </w:r>
      <w:r w:rsidR="0CB94A2F">
        <w:rPr>
          <w:color w:val="3F3F3F"/>
          <w:w w:val="110"/>
        </w:rPr>
        <w:t>.</w:t>
      </w:r>
    </w:p>
    <w:p xmlns:wp14="http://schemas.microsoft.com/office/word/2010/wordml" w14:paraId="72A3D3EC" wp14:textId="77777777">
      <w:pPr>
        <w:pStyle w:val="BodyText"/>
        <w:spacing w:before="10"/>
        <w:rPr>
          <w:rFonts w:ascii="Arial"/>
          <w:sz w:val="19"/>
        </w:rPr>
      </w:pPr>
    </w:p>
    <w:p xmlns:wp14="http://schemas.microsoft.com/office/word/2010/wordml" w14:paraId="68C92876" wp14:textId="77777777">
      <w:pPr>
        <w:pStyle w:val="BodyText"/>
        <w:spacing w:line="266" w:lineRule="auto"/>
        <w:ind w:left="471" w:right="719" w:firstLine="678"/>
        <w:jc w:val="both"/>
      </w:pPr>
      <w:r>
        <w:rPr>
          <w:color w:val="525250"/>
          <w:w w:val="110"/>
        </w:rPr>
        <w:t>Because</w:t>
      </w:r>
      <w:r>
        <w:rPr>
          <w:color w:val="525250"/>
          <w:spacing w:val="-4"/>
          <w:w w:val="110"/>
        </w:rPr>
        <w:t> </w:t>
      </w:r>
      <w:r>
        <w:rPr>
          <w:color w:val="525250"/>
          <w:w w:val="110"/>
        </w:rPr>
        <w:t>we</w:t>
      </w:r>
      <w:r>
        <w:rPr>
          <w:color w:val="525250"/>
          <w:spacing w:val="-7"/>
          <w:w w:val="110"/>
        </w:rPr>
        <w:t> </w:t>
      </w:r>
      <w:r>
        <w:rPr>
          <w:color w:val="3F3F3F"/>
          <w:w w:val="110"/>
        </w:rPr>
        <w:t>plan to</w:t>
      </w:r>
      <w:r>
        <w:rPr>
          <w:color w:val="3F3F3F"/>
          <w:w w:val="110"/>
        </w:rPr>
        <w:t> </w:t>
      </w:r>
      <w:r>
        <w:rPr>
          <w:color w:val="2D2D2D"/>
          <w:w w:val="110"/>
        </w:rPr>
        <w:t>fil</w:t>
      </w:r>
      <w:r>
        <w:rPr>
          <w:color w:val="525250"/>
          <w:w w:val="110"/>
        </w:rPr>
        <w:t>e </w:t>
      </w:r>
      <w:r>
        <w:rPr>
          <w:color w:val="676767"/>
          <w:w w:val="110"/>
        </w:rPr>
        <w:t>suit</w:t>
      </w:r>
      <w:r>
        <w:rPr>
          <w:color w:val="676767"/>
          <w:spacing w:val="-16"/>
          <w:w w:val="110"/>
        </w:rPr>
        <w:t> </w:t>
      </w:r>
      <w:r>
        <w:rPr>
          <w:color w:val="3F3F3F"/>
          <w:w w:val="110"/>
        </w:rPr>
        <w:t>in</w:t>
      </w:r>
      <w:r>
        <w:rPr>
          <w:color w:val="3F3F3F"/>
          <w:w w:val="110"/>
        </w:rPr>
        <w:t> the near future,</w:t>
      </w:r>
      <w:r>
        <w:rPr>
          <w:color w:val="3F3F3F"/>
          <w:spacing w:val="-7"/>
          <w:w w:val="110"/>
        </w:rPr>
        <w:t> </w:t>
      </w:r>
      <w:r>
        <w:rPr>
          <w:color w:val="676767"/>
          <w:w w:val="110"/>
        </w:rPr>
        <w:t>we</w:t>
      </w:r>
      <w:r>
        <w:rPr>
          <w:color w:val="676767"/>
          <w:spacing w:val="-1"/>
          <w:w w:val="110"/>
        </w:rPr>
        <w:t> </w:t>
      </w:r>
      <w:r>
        <w:rPr>
          <w:color w:val="3F3F3F"/>
          <w:w w:val="110"/>
        </w:rPr>
        <w:t>urge</w:t>
      </w:r>
      <w:r>
        <w:rPr>
          <w:color w:val="3F3F3F"/>
          <w:spacing w:val="-7"/>
          <w:w w:val="110"/>
        </w:rPr>
        <w:t> </w:t>
      </w:r>
      <w:r>
        <w:rPr>
          <w:color w:val="676767"/>
          <w:w w:val="110"/>
        </w:rPr>
        <w:t>you </w:t>
      </w:r>
      <w:r>
        <w:rPr>
          <w:color w:val="525250"/>
          <w:w w:val="110"/>
        </w:rPr>
        <w:t>to</w:t>
      </w:r>
      <w:r>
        <w:rPr>
          <w:color w:val="525250"/>
          <w:spacing w:val="-2"/>
          <w:w w:val="110"/>
        </w:rPr>
        <w:t> </w:t>
      </w:r>
      <w:r>
        <w:rPr>
          <w:color w:val="525250"/>
          <w:w w:val="110"/>
        </w:rPr>
        <w:t>consult</w:t>
      </w:r>
      <w:r>
        <w:rPr>
          <w:color w:val="525250"/>
          <w:spacing w:val="-6"/>
          <w:w w:val="110"/>
        </w:rPr>
        <w:t> </w:t>
      </w:r>
      <w:r>
        <w:rPr>
          <w:color w:val="676767"/>
          <w:w w:val="110"/>
        </w:rPr>
        <w:t>counsel</w:t>
      </w:r>
      <w:r>
        <w:rPr>
          <w:color w:val="676767"/>
          <w:spacing w:val="-5"/>
          <w:w w:val="110"/>
        </w:rPr>
        <w:t> </w:t>
      </w:r>
      <w:r>
        <w:rPr>
          <w:color w:val="525250"/>
          <w:w w:val="110"/>
        </w:rPr>
        <w:t>about </w:t>
      </w:r>
      <w:r>
        <w:rPr>
          <w:color w:val="676767"/>
          <w:w w:val="110"/>
        </w:rPr>
        <w:t>your </w:t>
      </w:r>
      <w:r>
        <w:rPr>
          <w:color w:val="3F3F3F"/>
          <w:w w:val="110"/>
        </w:rPr>
        <w:t>rights</w:t>
      </w:r>
      <w:r>
        <w:rPr>
          <w:color w:val="3F3F3F"/>
          <w:w w:val="110"/>
        </w:rPr>
        <w:t> in</w:t>
      </w:r>
      <w:r>
        <w:rPr>
          <w:color w:val="3F3F3F"/>
          <w:w w:val="110"/>
        </w:rPr>
        <w:t> this emerging </w:t>
      </w:r>
      <w:r>
        <w:rPr>
          <w:color w:val="525250"/>
          <w:w w:val="110"/>
        </w:rPr>
        <w:t>area</w:t>
      </w:r>
      <w:r>
        <w:rPr>
          <w:color w:val="525250"/>
          <w:w w:val="110"/>
        </w:rPr>
        <w:t> of </w:t>
      </w:r>
      <w:r>
        <w:rPr>
          <w:color w:val="3F3F3F"/>
          <w:w w:val="110"/>
        </w:rPr>
        <w:t>law.</w:t>
      </w:r>
      <w:r>
        <w:rPr>
          <w:color w:val="3F3F3F"/>
          <w:spacing w:val="40"/>
          <w:w w:val="110"/>
        </w:rPr>
        <w:t> </w:t>
      </w:r>
      <w:r>
        <w:rPr>
          <w:color w:val="525250"/>
          <w:w w:val="110"/>
        </w:rPr>
        <w:t>Upon</w:t>
      </w:r>
      <w:r>
        <w:rPr>
          <w:color w:val="525250"/>
          <w:w w:val="110"/>
        </w:rPr>
        <w:t> </w:t>
      </w:r>
      <w:r>
        <w:rPr>
          <w:color w:val="2D2D2D"/>
          <w:w w:val="110"/>
        </w:rPr>
        <w:t>r</w:t>
      </w:r>
      <w:r>
        <w:rPr>
          <w:color w:val="676767"/>
          <w:w w:val="110"/>
        </w:rPr>
        <w:t>eq</w:t>
      </w:r>
      <w:r>
        <w:rPr>
          <w:color w:val="3F3F3F"/>
          <w:w w:val="110"/>
        </w:rPr>
        <w:t>ue</w:t>
      </w:r>
      <w:r>
        <w:rPr>
          <w:color w:val="676767"/>
          <w:w w:val="110"/>
        </w:rPr>
        <w:t>s</w:t>
      </w:r>
      <w:r>
        <w:rPr>
          <w:color w:val="3F3F3F"/>
          <w:w w:val="110"/>
        </w:rPr>
        <w:t>t</w:t>
      </w:r>
      <w:r>
        <w:rPr>
          <w:color w:val="676767"/>
          <w:w w:val="110"/>
        </w:rPr>
        <w:t>,</w:t>
      </w:r>
      <w:r>
        <w:rPr>
          <w:color w:val="676767"/>
          <w:spacing w:val="-5"/>
          <w:w w:val="110"/>
        </w:rPr>
        <w:t> </w:t>
      </w:r>
      <w:r>
        <w:rPr>
          <w:color w:val="3F3F3F"/>
          <w:w w:val="110"/>
        </w:rPr>
        <w:t>I</w:t>
      </w:r>
      <w:r>
        <w:rPr>
          <w:color w:val="3F3F3F"/>
          <w:w w:val="110"/>
        </w:rPr>
        <w:t> </w:t>
      </w:r>
      <w:r>
        <w:rPr>
          <w:color w:val="676767"/>
          <w:w w:val="110"/>
        </w:rPr>
        <w:t>w</w:t>
      </w:r>
      <w:r>
        <w:rPr>
          <w:color w:val="2D2D2D"/>
          <w:w w:val="110"/>
        </w:rPr>
        <w:t>ill</w:t>
      </w:r>
      <w:r>
        <w:rPr>
          <w:color w:val="2D2D2D"/>
          <w:spacing w:val="-2"/>
          <w:w w:val="110"/>
        </w:rPr>
        <w:t> </w:t>
      </w:r>
      <w:r>
        <w:rPr>
          <w:color w:val="3F3F3F"/>
          <w:w w:val="110"/>
        </w:rPr>
        <w:t>provide </w:t>
      </w:r>
      <w:r>
        <w:rPr>
          <w:color w:val="676767"/>
          <w:w w:val="110"/>
        </w:rPr>
        <w:t>your counsel</w:t>
      </w:r>
      <w:r>
        <w:rPr>
          <w:color w:val="676767"/>
          <w:w w:val="110"/>
        </w:rPr>
        <w:t> </w:t>
      </w:r>
      <w:r>
        <w:rPr>
          <w:color w:val="525250"/>
          <w:w w:val="110"/>
        </w:rPr>
        <w:t>with</w:t>
      </w:r>
      <w:r>
        <w:rPr>
          <w:color w:val="525250"/>
          <w:w w:val="110"/>
        </w:rPr>
        <w:t> a </w:t>
      </w:r>
      <w:r>
        <w:rPr>
          <w:color w:val="676767"/>
          <w:w w:val="110"/>
        </w:rPr>
        <w:t>summary of</w:t>
      </w:r>
      <w:r>
        <w:rPr>
          <w:color w:val="676767"/>
          <w:w w:val="110"/>
        </w:rPr>
        <w:t> </w:t>
      </w:r>
      <w:r>
        <w:rPr>
          <w:color w:val="3F3F3F"/>
          <w:w w:val="110"/>
        </w:rPr>
        <w:t>the barriers documented </w:t>
      </w:r>
      <w:r>
        <w:rPr>
          <w:color w:val="676767"/>
          <w:w w:val="110"/>
        </w:rPr>
        <w:t>on your</w:t>
      </w:r>
      <w:r>
        <w:rPr>
          <w:color w:val="676767"/>
          <w:spacing w:val="-10"/>
          <w:w w:val="110"/>
        </w:rPr>
        <w:t> </w:t>
      </w:r>
      <w:r>
        <w:rPr>
          <w:color w:val="525250"/>
          <w:w w:val="110"/>
        </w:rPr>
        <w:t>webs</w:t>
      </w:r>
      <w:r>
        <w:rPr>
          <w:color w:val="2D2D2D"/>
          <w:w w:val="110"/>
        </w:rPr>
        <w:t>i</w:t>
      </w:r>
      <w:r>
        <w:rPr>
          <w:color w:val="525250"/>
          <w:w w:val="110"/>
        </w:rPr>
        <w:t>te.</w:t>
      </w:r>
    </w:p>
    <w:p xmlns:wp14="http://schemas.microsoft.com/office/word/2010/wordml" w14:paraId="0D0B940D" wp14:textId="77777777">
      <w:pPr>
        <w:pStyle w:val="BodyText"/>
        <w:spacing w:before="6"/>
        <w:rPr>
          <w:sz w:val="20"/>
        </w:rPr>
      </w:pPr>
    </w:p>
    <w:p xmlns:wp14="http://schemas.microsoft.com/office/word/2010/wordml" w14:paraId="5966EE96" wp14:textId="7AC0114A">
      <w:pPr>
        <w:pStyle w:val="BodyText"/>
        <w:spacing w:line="218" w:lineRule="auto"/>
        <w:ind w:left="478" w:right="714" w:firstLine="668"/>
        <w:jc w:val="both"/>
      </w:pPr>
      <w:r w:rsidR="0CB94A2F">
        <w:rPr>
          <w:color w:val="525250"/>
          <w:w w:val="105"/>
        </w:rPr>
        <w:t>To</w:t>
      </w:r>
      <w:r w:rsidR="0CB94A2F">
        <w:rPr>
          <w:color w:val="525250"/>
          <w:spacing w:val="40"/>
          <w:w w:val="105"/>
        </w:rPr>
        <w:t xml:space="preserve"> </w:t>
      </w:r>
      <w:r w:rsidR="0CB94A2F">
        <w:rPr>
          <w:color w:val="3F3F3F"/>
          <w:w w:val="105"/>
        </w:rPr>
        <w:t>request</w:t>
      </w:r>
      <w:r w:rsidR="0CB94A2F">
        <w:rPr>
          <w:color w:val="3F3F3F"/>
          <w:w w:val="105"/>
        </w:rPr>
        <w:t xml:space="preserve"> </w:t>
      </w:r>
      <w:r w:rsidR="0CB94A2F">
        <w:rPr>
          <w:color w:val="676767"/>
          <w:w w:val="105"/>
        </w:rPr>
        <w:t>same</w:t>
      </w:r>
      <w:r w:rsidR="0CB94A2F">
        <w:rPr>
          <w:color w:val="676767"/>
          <w:w w:val="105"/>
        </w:rPr>
        <w:t xml:space="preserve"> or</w:t>
      </w:r>
      <w:r w:rsidR="0CB94A2F">
        <w:rPr>
          <w:color w:val="676767"/>
          <w:w w:val="105"/>
        </w:rPr>
        <w:t xml:space="preserve"> </w:t>
      </w:r>
      <w:r w:rsidR="0CB94A2F">
        <w:rPr>
          <w:color w:val="525250"/>
          <w:w w:val="105"/>
        </w:rPr>
        <w:t>otherwise</w:t>
      </w:r>
      <w:r w:rsidR="0CB94A2F">
        <w:rPr>
          <w:color w:val="525250"/>
          <w:w w:val="105"/>
        </w:rPr>
        <w:t xml:space="preserve"> </w:t>
      </w:r>
      <w:r w:rsidR="0CB94A2F">
        <w:rPr>
          <w:color w:val="3F3F3F"/>
          <w:w w:val="105"/>
        </w:rPr>
        <w:t>discuss</w:t>
      </w:r>
      <w:r w:rsidR="0CB94A2F">
        <w:rPr>
          <w:color w:val="3F3F3F"/>
          <w:w w:val="105"/>
        </w:rPr>
        <w:t xml:space="preserve"> </w:t>
      </w:r>
      <w:r w:rsidR="0CB94A2F">
        <w:rPr>
          <w:color w:val="525250"/>
          <w:w w:val="105"/>
        </w:rPr>
        <w:t>this</w:t>
      </w:r>
      <w:r w:rsidR="0CB94A2F">
        <w:rPr>
          <w:color w:val="525250"/>
          <w:w w:val="105"/>
        </w:rPr>
        <w:t xml:space="preserve"> matter</w:t>
      </w:r>
      <w:r w:rsidR="0CB94A2F">
        <w:rPr>
          <w:color w:val="525250"/>
          <w:w w:val="105"/>
        </w:rPr>
        <w:t xml:space="preserve"> </w:t>
      </w:r>
      <w:r w:rsidR="0CB94A2F">
        <w:rPr>
          <w:color w:val="3F3F3F"/>
          <w:w w:val="105"/>
        </w:rPr>
        <w:t>before</w:t>
      </w:r>
      <w:r w:rsidR="0CB94A2F">
        <w:rPr>
          <w:color w:val="3F3F3F"/>
          <w:w w:val="105"/>
        </w:rPr>
        <w:t xml:space="preserve"> </w:t>
      </w:r>
      <w:r w:rsidR="0CB94A2F">
        <w:rPr>
          <w:color w:val="676767"/>
          <w:w w:val="105"/>
        </w:rPr>
        <w:t>suit</w:t>
      </w:r>
      <w:r w:rsidR="0CB94A2F">
        <w:rPr>
          <w:color w:val="676767"/>
          <w:w w:val="105"/>
        </w:rPr>
        <w:t xml:space="preserve"> </w:t>
      </w:r>
      <w:r w:rsidR="0CB94A2F">
        <w:rPr>
          <w:color w:val="525250"/>
          <w:w w:val="105"/>
        </w:rPr>
        <w:t>is</w:t>
      </w:r>
      <w:r w:rsidR="0CB94A2F">
        <w:rPr>
          <w:color w:val="525250"/>
          <w:w w:val="105"/>
        </w:rPr>
        <w:t xml:space="preserve"> filed,</w:t>
      </w:r>
      <w:r w:rsidR="0CB94A2F">
        <w:rPr>
          <w:color w:val="525250"/>
          <w:w w:val="105"/>
        </w:rPr>
        <w:t xml:space="preserve"> </w:t>
      </w:r>
      <w:r w:rsidR="0CB94A2F">
        <w:rPr>
          <w:color w:val="676767"/>
          <w:w w:val="105"/>
        </w:rPr>
        <w:t>your</w:t>
      </w:r>
      <w:r w:rsidR="0CB94A2F">
        <w:rPr>
          <w:color w:val="676767"/>
          <w:w w:val="105"/>
        </w:rPr>
        <w:t xml:space="preserve"> </w:t>
      </w:r>
      <w:r w:rsidR="0CB94A2F">
        <w:rPr>
          <w:color w:val="3F3F3F"/>
          <w:w w:val="105"/>
        </w:rPr>
        <w:t xml:space="preserve">counsel </w:t>
      </w:r>
      <w:r w:rsidR="0CB94A2F">
        <w:rPr>
          <w:color w:val="525250"/>
          <w:w w:val="105"/>
        </w:rPr>
        <w:t>should</w:t>
      </w:r>
      <w:r w:rsidR="0CB94A2F">
        <w:rPr>
          <w:color w:val="525250"/>
          <w:spacing w:val="-15"/>
          <w:w w:val="105"/>
        </w:rPr>
        <w:t xml:space="preserve"> </w:t>
      </w:r>
      <w:r w:rsidR="0CB94A2F">
        <w:rPr>
          <w:color w:val="3F3F3F"/>
          <w:w w:val="105"/>
        </w:rPr>
        <w:t>contact</w:t>
      </w:r>
      <w:r w:rsidR="0CB94A2F">
        <w:rPr>
          <w:color w:val="3F3F3F"/>
          <w:spacing w:val="-15"/>
          <w:w w:val="105"/>
        </w:rPr>
        <w:t xml:space="preserve"> </w:t>
      </w:r>
      <w:r w:rsidR="0CB94A2F">
        <w:rPr>
          <w:color w:val="3F3F3F"/>
          <w:w w:val="105"/>
        </w:rPr>
        <w:t>me</w:t>
      </w:r>
      <w:r w:rsidR="0CB94A2F">
        <w:rPr>
          <w:color w:val="3F3F3F"/>
          <w:spacing w:val="-14"/>
          <w:w w:val="105"/>
        </w:rPr>
        <w:t xml:space="preserve"> </w:t>
      </w:r>
      <w:r w:rsidR="0CB94A2F">
        <w:rPr>
          <w:color w:val="525250"/>
          <w:w w:val="105"/>
        </w:rPr>
        <w:t>at</w:t>
      </w:r>
      <w:r w:rsidR="1540FFEC">
        <w:rPr>
          <w:color w:val="525250"/>
          <w:w w:val="105"/>
        </w:rPr>
        <w:t xml:space="preserve"> (attorney’s email addres</w:t>
      </w:r>
      <w:r w:rsidR="4F42ECC9">
        <w:rPr>
          <w:color w:val="525250"/>
          <w:w w:val="105"/>
        </w:rPr>
        <w:t>s</w:t>
      </w:r>
      <w:r w:rsidR="753112BE">
        <w:rPr>
          <w:color w:val="1A1C1F"/>
          <w:w w:val="105"/>
        </w:rPr>
        <w:t>)</w:t>
      </w:r>
    </w:p>
    <w:p xmlns:wp14="http://schemas.microsoft.com/office/word/2010/wordml" w14:paraId="5CF11C59" wp14:textId="77777777">
      <w:pPr>
        <w:pStyle w:val="BodyText"/>
        <w:spacing w:before="223"/>
        <w:ind w:left="1946" w:right="615"/>
        <w:jc w:val="center"/>
      </w:pPr>
      <w:r w:rsidR="0CB94A2F">
        <w:rPr>
          <w:color w:val="676767"/>
          <w:spacing w:val="-2"/>
        </w:rPr>
        <w:t>Sincerely,</w:t>
      </w:r>
    </w:p>
    <w:sectPr>
      <w:type w:val="continuous"/>
      <w:pgSz w:w="12220" w:h="15920" w:orient="portrait"/>
      <w:pgMar w:top="1400" w:right="920" w:bottom="0" w:lef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4C0CA5AE"/>
  <w15:docId w15:val="{26D08A0C-B436-4302-8B02-6556227BD5A2}"/>
  <w:rsids>
    <w:rsidRoot w:val="021BB099"/>
    <w:rsid w:val="021BB099"/>
    <w:rsid w:val="05DC431A"/>
    <w:rsid w:val="06CD0A87"/>
    <w:rsid w:val="09F9392C"/>
    <w:rsid w:val="0C4B849E"/>
    <w:rsid w:val="0CB94A2F"/>
    <w:rsid w:val="1540FFEC"/>
    <w:rsid w:val="17F73589"/>
    <w:rsid w:val="2865CD48"/>
    <w:rsid w:val="37FAECD9"/>
    <w:rsid w:val="37FAECD9"/>
    <w:rsid w:val="396FB405"/>
    <w:rsid w:val="396FB405"/>
    <w:rsid w:val="3CA754C7"/>
    <w:rsid w:val="4F42ECC9"/>
    <w:rsid w:val="72AD9A3C"/>
    <w:rsid w:val="74226168"/>
    <w:rsid w:val="753112BE"/>
    <w:rsid w:val="7FFBE6A6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91"/>
      <w:ind w:left="451"/>
    </w:pPr>
    <w:rPr>
      <w:rFonts w:ascii="Times New Roman" w:hAnsi="Times New Roman" w:eastAsia="Times New Roman" w:cs="Times New Roman"/>
      <w:b/>
      <w:bCs/>
      <w:sz w:val="23"/>
      <w:szCs w:val="23"/>
      <w:u w:val="single" w:color="000000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2022-11-28T21:57:28.0000000Z</dcterms:created>
  <dcterms:modified xsi:type="dcterms:W3CDTF">2022-12-06T17:04:58.6554865Z</dcterms:modified>
  <lastModifiedBy>Davis, Sheila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2022-11-28T00:00:00Z</vt:filetime>
  </property>
  <property fmtid="{D5CDD505-2E9C-101B-9397-08002B2CF9AE}" pid="4" name="Producer">
    <vt:lpwstr>EPSON Scan</vt:lpwstr>
  </property>
</Properties>
</file>